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widowControl/>
        <w:spacing w:before="100" w:beforeAutospacing="1" w:after="100" w:afterAutospacing="1" w:line="580" w:lineRule="exact"/>
        <w:jc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函 件</w:t>
      </w:r>
    </w:p>
    <w:p>
      <w:pPr>
        <w:widowControl/>
        <w:spacing w:before="100" w:beforeAutospacing="1" w:after="100" w:afterAutospacing="1" w:line="580" w:lineRule="exact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香港特别行政区政府香港警务处：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函复为盼。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联系人姓名及职衔：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办公室电话：</w:t>
      </w:r>
    </w:p>
    <w:p>
      <w:pPr>
        <w:widowControl/>
        <w:spacing w:before="100" w:beforeAutospacing="1" w:after="100" w:afterAutospacing="1" w:line="580" w:lineRule="exact"/>
        <w:ind w:firstLine="555"/>
        <w:jc w:val="left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  <w:sz w:val="29"/>
          <w:szCs w:val="29"/>
        </w:rPr>
        <w:t>通信地址：</w:t>
      </w:r>
    </w:p>
    <w:tbl>
      <w:tblPr>
        <w:tblStyle w:val="3"/>
        <w:tblW w:w="8295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51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_______省（区、市）教育厅（教委）</w:t>
            </w:r>
          </w:p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（_______省教师资格认定中心）</w:t>
            </w:r>
          </w:p>
          <w:p>
            <w:pPr>
              <w:widowControl/>
              <w:spacing w:before="100" w:beforeAutospacing="1" w:after="100" w:afterAutospacing="1" w:line="580" w:lineRule="exact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20___年__月__日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7772"/>
    <w:rsid w:val="303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2019-09-19T09:29:00Z</dcterms:created>
  <dc:creator>NTKO</dc:creator>
  <cp:lastModifiedBy>NTKO</cp:lastModifiedBy>
  <dcterms:modified xsi:type="dcterms:W3CDTF">2019-09-19T09:29:39Z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