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方正小标宋简体" w:eastAsia="仿宋_GB2312" w:cs="方正小标宋简体"/>
          <w:b/>
          <w:color w:val="000000"/>
          <w:sz w:val="44"/>
          <w:szCs w:val="44"/>
          <w:lang w:bidi="ar"/>
        </w:rPr>
      </w:pPr>
      <w:r>
        <w:rPr>
          <w:rFonts w:hint="eastAsia" w:ascii="方正小标宋简体" w:hAnsi="方正小标宋简体" w:eastAsia="方正小标宋简体" w:cs="方正小标宋简体"/>
          <w:b w:val="0"/>
          <w:bCs/>
          <w:color w:val="000000"/>
          <w:sz w:val="44"/>
          <w:szCs w:val="44"/>
          <w:lang w:bidi="ar"/>
        </w:rPr>
        <w:t>海宁市长安镇初级中学学校简介</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sz w:val="32"/>
          <w:szCs w:val="32"/>
          <w:lang w:eastAsia="zh-CN"/>
        </w:rPr>
      </w:pPr>
      <w:bookmarkStart w:id="0" w:name="_GoBack"/>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海宁市市长安镇初级中学创办于1964年，位于千年运河之畔的古镇长安，是一座风景宜人、文化厚重而又现代化的智慧校园。学校现有39个教学班，学生1800余人，教职工160余人，其中有嘉兴名师等各级各类名优教师40余人。学校秉承“存爱兼善”的办学理念，依托“家”文化核心体系，实施“文化立校，质量兴校，品牌强校”的办学策略，形成了一套五育融合下的“体学双优”发展模式，聚焦“双优发展”。同时，学校围绕“深化课改，内涵驱动，质量提升，特色发展”的总体目标，以</w:t>
      </w:r>
      <w:r>
        <w:rPr>
          <w:rFonts w:hint="eastAsia" w:ascii="仿宋" w:hAnsi="仿宋" w:eastAsia="仿宋" w:cs="仿宋"/>
          <w:kern w:val="0"/>
          <w:sz w:val="32"/>
          <w:szCs w:val="32"/>
          <w:lang w:bidi="ar"/>
        </w:rPr>
        <w:t>“三思课堂”、“五jin课程”</w:t>
      </w:r>
      <w:r>
        <w:rPr>
          <w:rFonts w:hint="eastAsia" w:ascii="仿宋" w:hAnsi="仿宋" w:eastAsia="仿宋" w:cs="仿宋"/>
          <w:sz w:val="32"/>
          <w:szCs w:val="32"/>
        </w:rPr>
        <w:t>为抓手，聚焦核心素养，优化作业管理，探索轻负担、高质量教育教学模式。学校始终以促进学生健康快乐成长作为学校一切工作的出发点和落脚点，使学生成为心有大爱、胸有梦想、腹有诗书、肩有担当的时代新人。经过全体师生的共同努力，学校先后获得了全国青少年校园足球特色学校、浙江省农村示范初中、浙江省义务教育标准化学校、</w:t>
      </w:r>
      <w:r>
        <w:rPr>
          <w:rFonts w:hint="eastAsia" w:ascii="仿宋" w:hAnsi="仿宋" w:eastAsia="仿宋" w:cs="仿宋"/>
          <w:kern w:val="0"/>
          <w:sz w:val="32"/>
          <w:szCs w:val="32"/>
          <w:lang w:bidi="ar"/>
        </w:rPr>
        <w:t>浙江省心理健康教育示范点、</w:t>
      </w:r>
      <w:r>
        <w:rPr>
          <w:rFonts w:hint="eastAsia" w:ascii="仿宋" w:hAnsi="仿宋" w:eastAsia="仿宋" w:cs="仿宋"/>
          <w:sz w:val="32"/>
          <w:szCs w:val="32"/>
        </w:rPr>
        <w:t>浙江省绿色学校、浙江省课外阅读先进集体、浙江省健康促进学校（铜牌）等荣誉。学校将以课程改革和质量提升为契机，同心同行，创新创强，全力打造新时代现代化优质公办初中。</w:t>
      </w:r>
    </w:p>
    <w:bookmarkEnd w:id="0"/>
    <w:sectPr>
      <w:pgSz w:w="11906" w:h="16838"/>
      <w:pgMar w:top="1984" w:right="1531" w:bottom="1701" w:left="1531"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E0E"/>
    <w:rsid w:val="002375B0"/>
    <w:rsid w:val="002C5772"/>
    <w:rsid w:val="005338AE"/>
    <w:rsid w:val="00666646"/>
    <w:rsid w:val="006B7E0E"/>
    <w:rsid w:val="37257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74</Words>
  <Characters>428</Characters>
  <Lines>3</Lines>
  <Paragraphs>1</Paragraphs>
  <TotalTime>0</TotalTime>
  <ScaleCrop>false</ScaleCrop>
  <LinksUpToDate>false</LinksUpToDate>
  <CharactersWithSpaces>501</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2023-10-22T11:13:00Z</dcterms:created>
  <dc:creator>Windows 用户</dc:creator>
  <cp:lastModifiedBy>lenovo</cp:lastModifiedBy>
  <dcterms:modified xsi:type="dcterms:W3CDTF">2023-10-23T07:31:29Z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